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A4" w:rsidRPr="00EF0504" w:rsidRDefault="001C64A4" w:rsidP="00C73C87">
      <w:pPr>
        <w:pStyle w:val="Rubrik2"/>
        <w:jc w:val="center"/>
      </w:pPr>
      <w:bookmarkStart w:id="0" w:name="_Toc214182272"/>
      <w:bookmarkStart w:id="1" w:name="_GoBack"/>
      <w:bookmarkEnd w:id="1"/>
      <w:r w:rsidRPr="00EF0504">
        <w:t>Underlag för gruppkontrakt</w:t>
      </w:r>
      <w:bookmarkEnd w:id="0"/>
    </w:p>
    <w:p w:rsidR="001C64A4" w:rsidRDefault="001C64A4" w:rsidP="00C73C87">
      <w:pPr>
        <w:jc w:val="center"/>
      </w:pPr>
    </w:p>
    <w:p w:rsidR="001C64A4" w:rsidRDefault="001C64A4" w:rsidP="00C73C87">
      <w:pPr>
        <w:jc w:val="both"/>
      </w:pPr>
      <w:r>
        <w:t>Syftet med ett gruppkontrakt är att deltagarna gör en gemensam överenskommelse om villkoren för samarbetet i projektgruppen</w:t>
      </w:r>
      <w:r w:rsidR="007E07D5">
        <w:t xml:space="preserve">. </w:t>
      </w:r>
      <w:r>
        <w:t xml:space="preserve">Låt först var och en individuellt få ta ställning till punkterna </w:t>
      </w:r>
      <w:r w:rsidR="007E07D5">
        <w:t xml:space="preserve">nedan </w:t>
      </w:r>
      <w:r>
        <w:t xml:space="preserve">och diskutera sedan tillsammans i gruppen hur ni vill ha det. </w:t>
      </w:r>
      <w:r w:rsidR="007E07D5">
        <w:t xml:space="preserve">Tänk på att alla ska ges ordentligt med utrymme att föra fram sina synpunkter. </w:t>
      </w:r>
      <w:r>
        <w:t>Det ni kommer överens om ska sedan formuler</w:t>
      </w:r>
      <w:r w:rsidR="00BF3654">
        <w:t>as till ett skriftligt kontrakt som signeras.</w:t>
      </w:r>
    </w:p>
    <w:p w:rsidR="001C64A4" w:rsidRDefault="001C64A4" w:rsidP="001C64A4"/>
    <w:p w:rsidR="001C64A4" w:rsidRDefault="001C64A4" w:rsidP="001C64A4"/>
    <w:tbl>
      <w:tblPr>
        <w:tblStyle w:val="Tabellista4"/>
        <w:tblW w:w="9288" w:type="dxa"/>
        <w:tblLook w:val="01E0" w:firstRow="1" w:lastRow="1" w:firstColumn="1" w:lastColumn="1" w:noHBand="0" w:noVBand="0"/>
      </w:tblPr>
      <w:tblGrid>
        <w:gridCol w:w="456"/>
        <w:gridCol w:w="4518"/>
        <w:gridCol w:w="1974"/>
        <w:gridCol w:w="2340"/>
      </w:tblGrid>
      <w:tr w:rsidR="001C64A4" w:rsidTr="00C75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74" w:type="dxa"/>
            <w:gridSpan w:val="2"/>
          </w:tcPr>
          <w:p w:rsidR="001C64A4" w:rsidRDefault="001C64A4" w:rsidP="00C751DB">
            <w:pPr>
              <w:pStyle w:val="Brdtextindrag0"/>
              <w:spacing w:before="0" w:beforeAutospacing="0" w:afterAutospacing="0" w:line="240" w:lineRule="auto"/>
              <w:ind w:firstLine="0"/>
              <w:jc w:val="left"/>
            </w:pPr>
          </w:p>
        </w:tc>
        <w:tc>
          <w:tcPr>
            <w:tcW w:w="1974" w:type="dxa"/>
          </w:tcPr>
          <w:p w:rsidR="001C64A4" w:rsidRDefault="001C64A4" w:rsidP="00C751DB">
            <w:r>
              <w:t xml:space="preserve">Instämmer helt </w:t>
            </w:r>
          </w:p>
        </w:tc>
        <w:tc>
          <w:tcPr>
            <w:tcW w:w="2340" w:type="dxa"/>
          </w:tcPr>
          <w:p w:rsidR="001C64A4" w:rsidRDefault="001C64A4" w:rsidP="00C751DB">
            <w:r>
              <w:t>Tar helt avstånd</w:t>
            </w:r>
          </w:p>
        </w:tc>
      </w:tr>
      <w:tr w:rsidR="001C64A4" w:rsidRPr="007747D6" w:rsidTr="00C751DB">
        <w:tc>
          <w:tcPr>
            <w:tcW w:w="456" w:type="dxa"/>
          </w:tcPr>
          <w:p w:rsidR="001C64A4" w:rsidRDefault="001C64A4" w:rsidP="00C751DB"/>
          <w:p w:rsidR="001C64A4" w:rsidRDefault="001C64A4" w:rsidP="00C751DB">
            <w:r>
              <w:t>1</w:t>
            </w:r>
          </w:p>
        </w:tc>
        <w:tc>
          <w:tcPr>
            <w:tcW w:w="4518" w:type="dxa"/>
          </w:tcPr>
          <w:p w:rsidR="001C64A4" w:rsidRDefault="001C64A4" w:rsidP="00C751DB"/>
          <w:p w:rsidR="001C64A4" w:rsidRDefault="001C64A4" w:rsidP="00C751DB">
            <w:r>
              <w:t>Deltagarna i gruppen ska gemensamt göra upp ”ordningsregler” för gruppen om tider, närvaro, förberedelser etc.</w:t>
            </w:r>
          </w:p>
        </w:tc>
        <w:tc>
          <w:tcPr>
            <w:tcW w:w="4314" w:type="dxa"/>
            <w:gridSpan w:val="2"/>
          </w:tcPr>
          <w:p w:rsidR="001C64A4" w:rsidRDefault="001C64A4" w:rsidP="00C751DB"/>
          <w:p w:rsidR="001C64A4" w:rsidRDefault="001C64A4" w:rsidP="00C751DB">
            <w:r>
              <w:t>…………………………………………..</w:t>
            </w:r>
          </w:p>
        </w:tc>
      </w:tr>
      <w:tr w:rsidR="001C64A4" w:rsidRPr="007747D6" w:rsidTr="00C751DB">
        <w:tc>
          <w:tcPr>
            <w:tcW w:w="456" w:type="dxa"/>
          </w:tcPr>
          <w:p w:rsidR="001C64A4" w:rsidRDefault="001C64A4" w:rsidP="00C751DB"/>
          <w:p w:rsidR="001C64A4" w:rsidRDefault="001C64A4" w:rsidP="00C751DB">
            <w:r>
              <w:t>2</w:t>
            </w:r>
          </w:p>
        </w:tc>
        <w:tc>
          <w:tcPr>
            <w:tcW w:w="4518" w:type="dxa"/>
          </w:tcPr>
          <w:p w:rsidR="001C64A4" w:rsidRDefault="001C64A4" w:rsidP="00C751DB"/>
          <w:p w:rsidR="001C64A4" w:rsidRDefault="001C64A4" w:rsidP="00C751DB">
            <w:r>
              <w:t>Alla deltagare i gruppen ska delta i de tillfällen som gruppen kommit överens om.</w:t>
            </w:r>
          </w:p>
        </w:tc>
        <w:tc>
          <w:tcPr>
            <w:tcW w:w="4314" w:type="dxa"/>
            <w:gridSpan w:val="2"/>
          </w:tcPr>
          <w:p w:rsidR="001C64A4" w:rsidRDefault="001C64A4" w:rsidP="00C751DB"/>
          <w:p w:rsidR="001C64A4" w:rsidRDefault="001C64A4" w:rsidP="00C751DB">
            <w:r>
              <w:t>…………………………………………..</w:t>
            </w:r>
          </w:p>
        </w:tc>
      </w:tr>
      <w:tr w:rsidR="001C64A4" w:rsidRPr="007747D6" w:rsidTr="00C751DB">
        <w:tc>
          <w:tcPr>
            <w:tcW w:w="456" w:type="dxa"/>
          </w:tcPr>
          <w:p w:rsidR="001C64A4" w:rsidRDefault="001C64A4" w:rsidP="00C751DB"/>
          <w:p w:rsidR="001C64A4" w:rsidRDefault="001C64A4" w:rsidP="00C751DB">
            <w:r>
              <w:t>3</w:t>
            </w:r>
          </w:p>
        </w:tc>
        <w:tc>
          <w:tcPr>
            <w:tcW w:w="4518" w:type="dxa"/>
          </w:tcPr>
          <w:p w:rsidR="001C64A4" w:rsidRDefault="001C64A4" w:rsidP="00C751DB"/>
          <w:p w:rsidR="001C64A4" w:rsidRDefault="001C64A4" w:rsidP="00C751DB">
            <w:r>
              <w:t>Det är viktigt med en ”samordnare” i gruppen.</w:t>
            </w:r>
          </w:p>
        </w:tc>
        <w:tc>
          <w:tcPr>
            <w:tcW w:w="4314" w:type="dxa"/>
            <w:gridSpan w:val="2"/>
          </w:tcPr>
          <w:p w:rsidR="001C64A4" w:rsidRDefault="001C64A4" w:rsidP="00C751DB"/>
          <w:p w:rsidR="001C64A4" w:rsidRDefault="001C64A4" w:rsidP="00C751DB">
            <w:r>
              <w:t>…………………………………………..</w:t>
            </w:r>
          </w:p>
        </w:tc>
      </w:tr>
      <w:tr w:rsidR="001C64A4" w:rsidRPr="007747D6" w:rsidTr="00C751DB">
        <w:tc>
          <w:tcPr>
            <w:tcW w:w="456" w:type="dxa"/>
          </w:tcPr>
          <w:p w:rsidR="001C64A4" w:rsidRDefault="001C64A4" w:rsidP="00C751DB"/>
          <w:p w:rsidR="001C64A4" w:rsidRDefault="001C64A4" w:rsidP="00C751DB">
            <w:r>
              <w:t>4</w:t>
            </w:r>
          </w:p>
        </w:tc>
        <w:tc>
          <w:tcPr>
            <w:tcW w:w="4518" w:type="dxa"/>
          </w:tcPr>
          <w:p w:rsidR="001C64A4" w:rsidRDefault="001C64A4" w:rsidP="00C751DB"/>
          <w:p w:rsidR="001C64A4" w:rsidRDefault="001C64A4" w:rsidP="00C751DB">
            <w:r>
              <w:t>Arbetsuppgifterna ska fördelas likvärdigt mellan gruppmedlemmarna.</w:t>
            </w:r>
          </w:p>
        </w:tc>
        <w:tc>
          <w:tcPr>
            <w:tcW w:w="4314" w:type="dxa"/>
            <w:gridSpan w:val="2"/>
          </w:tcPr>
          <w:p w:rsidR="001C64A4" w:rsidRDefault="001C64A4" w:rsidP="00C751DB"/>
          <w:p w:rsidR="001C64A4" w:rsidRDefault="001C64A4" w:rsidP="00C751DB">
            <w:r>
              <w:t>…………………………………………..</w:t>
            </w:r>
          </w:p>
        </w:tc>
      </w:tr>
      <w:tr w:rsidR="001C64A4" w:rsidRPr="007747D6" w:rsidTr="00C751DB">
        <w:tc>
          <w:tcPr>
            <w:tcW w:w="456" w:type="dxa"/>
          </w:tcPr>
          <w:p w:rsidR="001C64A4" w:rsidRDefault="001C64A4" w:rsidP="00C751DB"/>
          <w:p w:rsidR="001C64A4" w:rsidRDefault="001C64A4" w:rsidP="00C751DB">
            <w:r>
              <w:t>5</w:t>
            </w:r>
          </w:p>
        </w:tc>
        <w:tc>
          <w:tcPr>
            <w:tcW w:w="4518" w:type="dxa"/>
          </w:tcPr>
          <w:p w:rsidR="001C64A4" w:rsidRDefault="001C64A4" w:rsidP="00C751DB"/>
          <w:p w:rsidR="001C64A4" w:rsidRDefault="001C64A4" w:rsidP="00C751DB">
            <w:r>
              <w:t>När vi arbetar i gruppen ska vi hålla oss till fakta och undvika prat om känslor och personliga erfarenheter.</w:t>
            </w:r>
          </w:p>
        </w:tc>
        <w:tc>
          <w:tcPr>
            <w:tcW w:w="4314" w:type="dxa"/>
            <w:gridSpan w:val="2"/>
          </w:tcPr>
          <w:p w:rsidR="001C64A4" w:rsidRDefault="001C64A4" w:rsidP="00C751DB"/>
          <w:p w:rsidR="001C64A4" w:rsidRDefault="001C64A4" w:rsidP="00C751DB">
            <w:r>
              <w:t>…………………………………………..</w:t>
            </w:r>
          </w:p>
        </w:tc>
      </w:tr>
      <w:tr w:rsidR="001C64A4" w:rsidRPr="007747D6" w:rsidTr="00C751DB">
        <w:tc>
          <w:tcPr>
            <w:tcW w:w="456" w:type="dxa"/>
          </w:tcPr>
          <w:p w:rsidR="001C64A4" w:rsidRDefault="001C64A4" w:rsidP="00C751DB"/>
          <w:p w:rsidR="001C64A4" w:rsidRDefault="001C64A4" w:rsidP="00C751DB">
            <w:r>
              <w:t>6</w:t>
            </w:r>
          </w:p>
        </w:tc>
        <w:tc>
          <w:tcPr>
            <w:tcW w:w="4518" w:type="dxa"/>
          </w:tcPr>
          <w:p w:rsidR="001C64A4" w:rsidRDefault="001C64A4" w:rsidP="00C751DB"/>
          <w:p w:rsidR="001C64A4" w:rsidRDefault="001C64A4" w:rsidP="00C751DB">
            <w:r>
              <w:t>Samarbete i gruppen måste när som helst kunna diskuteras helt öppet, även om det innebär obehag för någon.</w:t>
            </w:r>
          </w:p>
        </w:tc>
        <w:tc>
          <w:tcPr>
            <w:tcW w:w="4314" w:type="dxa"/>
            <w:gridSpan w:val="2"/>
          </w:tcPr>
          <w:p w:rsidR="001C64A4" w:rsidRDefault="001C64A4" w:rsidP="00C751DB"/>
          <w:p w:rsidR="001C64A4" w:rsidRDefault="001C64A4" w:rsidP="00C751DB">
            <w:r>
              <w:t>…………………………………………..</w:t>
            </w:r>
          </w:p>
        </w:tc>
      </w:tr>
      <w:tr w:rsidR="001C64A4" w:rsidRPr="007747D6" w:rsidTr="00C751DB">
        <w:tc>
          <w:tcPr>
            <w:tcW w:w="456" w:type="dxa"/>
          </w:tcPr>
          <w:p w:rsidR="001C64A4" w:rsidRDefault="001C64A4" w:rsidP="00C751DB"/>
          <w:p w:rsidR="001C64A4" w:rsidRDefault="001C64A4" w:rsidP="00C751DB">
            <w:r>
              <w:t>7</w:t>
            </w:r>
          </w:p>
        </w:tc>
        <w:tc>
          <w:tcPr>
            <w:tcW w:w="4518" w:type="dxa"/>
          </w:tcPr>
          <w:p w:rsidR="001C64A4" w:rsidRDefault="001C64A4" w:rsidP="00C751DB"/>
          <w:p w:rsidR="001C64A4" w:rsidRDefault="001C64A4" w:rsidP="00C751DB">
            <w:r>
              <w:t>Alla i gruppen måste få komma till tals och utveckla sina åsikter även om det tar tid.</w:t>
            </w:r>
          </w:p>
        </w:tc>
        <w:tc>
          <w:tcPr>
            <w:tcW w:w="4314" w:type="dxa"/>
            <w:gridSpan w:val="2"/>
          </w:tcPr>
          <w:p w:rsidR="001C64A4" w:rsidRDefault="001C64A4" w:rsidP="00C751DB"/>
          <w:p w:rsidR="001C64A4" w:rsidRDefault="001C64A4" w:rsidP="00C751DB">
            <w:r>
              <w:t>…………………………………………..</w:t>
            </w:r>
          </w:p>
        </w:tc>
      </w:tr>
      <w:tr w:rsidR="001C64A4" w:rsidRPr="007747D6" w:rsidTr="00C751DB">
        <w:tc>
          <w:tcPr>
            <w:tcW w:w="456" w:type="dxa"/>
          </w:tcPr>
          <w:p w:rsidR="001C64A4" w:rsidRDefault="001C64A4" w:rsidP="00C751DB"/>
          <w:p w:rsidR="001C64A4" w:rsidRDefault="001C64A4" w:rsidP="00C751DB">
            <w:r>
              <w:t>8</w:t>
            </w:r>
          </w:p>
        </w:tc>
        <w:tc>
          <w:tcPr>
            <w:tcW w:w="4518" w:type="dxa"/>
          </w:tcPr>
          <w:p w:rsidR="001C64A4" w:rsidRDefault="001C64A4" w:rsidP="00C751DB"/>
          <w:p w:rsidR="001C64A4" w:rsidRDefault="001C64A4" w:rsidP="00C751DB">
            <w:r>
              <w:t>I gruppen tar vi tillvara på våra olikheter och använder dem i arbetet.</w:t>
            </w:r>
          </w:p>
        </w:tc>
        <w:tc>
          <w:tcPr>
            <w:tcW w:w="4314" w:type="dxa"/>
            <w:gridSpan w:val="2"/>
          </w:tcPr>
          <w:p w:rsidR="001C64A4" w:rsidRDefault="001C64A4" w:rsidP="00C751DB"/>
          <w:p w:rsidR="001C64A4" w:rsidRDefault="001C64A4" w:rsidP="00C751DB">
            <w:r>
              <w:t>…………………………………………..</w:t>
            </w:r>
          </w:p>
        </w:tc>
      </w:tr>
      <w:tr w:rsidR="001C64A4" w:rsidRPr="007747D6" w:rsidTr="00C751DB">
        <w:tc>
          <w:tcPr>
            <w:tcW w:w="456" w:type="dxa"/>
          </w:tcPr>
          <w:p w:rsidR="00E846E5" w:rsidRDefault="00E846E5" w:rsidP="00C751DB"/>
          <w:p w:rsidR="001C64A4" w:rsidRDefault="001C64A4" w:rsidP="00C751DB">
            <w:r>
              <w:t>9</w:t>
            </w:r>
          </w:p>
        </w:tc>
        <w:tc>
          <w:tcPr>
            <w:tcW w:w="4518" w:type="dxa"/>
          </w:tcPr>
          <w:p w:rsidR="001C64A4" w:rsidRDefault="001C64A4" w:rsidP="00C751DB"/>
          <w:p w:rsidR="001C64A4" w:rsidRDefault="001C64A4" w:rsidP="00C751DB">
            <w:r>
              <w:t>Gruppklimatet bör vara öppet och tillåtande</w:t>
            </w:r>
          </w:p>
        </w:tc>
        <w:tc>
          <w:tcPr>
            <w:tcW w:w="4314" w:type="dxa"/>
            <w:gridSpan w:val="2"/>
          </w:tcPr>
          <w:p w:rsidR="001C64A4" w:rsidRDefault="001C64A4" w:rsidP="00C751DB"/>
          <w:p w:rsidR="001C64A4" w:rsidRDefault="001C64A4" w:rsidP="00C751DB">
            <w:r>
              <w:t>…………………………………………..</w:t>
            </w:r>
          </w:p>
        </w:tc>
      </w:tr>
      <w:tr w:rsidR="001C64A4" w:rsidRPr="007747D6" w:rsidTr="00C751DB">
        <w:tc>
          <w:tcPr>
            <w:tcW w:w="456" w:type="dxa"/>
          </w:tcPr>
          <w:p w:rsidR="001C64A4" w:rsidRDefault="001C64A4" w:rsidP="00C751DB"/>
          <w:p w:rsidR="001C64A4" w:rsidRDefault="001C64A4" w:rsidP="00C751DB">
            <w:r>
              <w:t>10</w:t>
            </w:r>
          </w:p>
        </w:tc>
        <w:tc>
          <w:tcPr>
            <w:tcW w:w="4518" w:type="dxa"/>
          </w:tcPr>
          <w:p w:rsidR="001C64A4" w:rsidRDefault="001C64A4" w:rsidP="00C751DB"/>
          <w:p w:rsidR="001C64A4" w:rsidRDefault="001C64A4" w:rsidP="00C751DB">
            <w:r>
              <w:t>Majoritetsprincipen ska gälla vid beslut och överenskommelser.</w:t>
            </w:r>
          </w:p>
        </w:tc>
        <w:tc>
          <w:tcPr>
            <w:tcW w:w="4314" w:type="dxa"/>
            <w:gridSpan w:val="2"/>
          </w:tcPr>
          <w:p w:rsidR="001C64A4" w:rsidRDefault="001C64A4" w:rsidP="00C751DB"/>
          <w:p w:rsidR="001C64A4" w:rsidRDefault="001C64A4" w:rsidP="00C751DB">
            <w:r>
              <w:t>…………………………………………..</w:t>
            </w:r>
          </w:p>
        </w:tc>
      </w:tr>
      <w:tr w:rsidR="001C64A4" w:rsidRPr="007747D6" w:rsidTr="00C751DB">
        <w:tc>
          <w:tcPr>
            <w:tcW w:w="456" w:type="dxa"/>
          </w:tcPr>
          <w:p w:rsidR="001C64A4" w:rsidRDefault="001C64A4" w:rsidP="00C751DB"/>
          <w:p w:rsidR="001C64A4" w:rsidRDefault="001C64A4" w:rsidP="00C751DB">
            <w:r>
              <w:t>11</w:t>
            </w:r>
          </w:p>
        </w:tc>
        <w:tc>
          <w:tcPr>
            <w:tcW w:w="4518" w:type="dxa"/>
          </w:tcPr>
          <w:p w:rsidR="001C64A4" w:rsidRDefault="001C64A4" w:rsidP="00C751DB"/>
          <w:p w:rsidR="001C64A4" w:rsidRDefault="001C64A4" w:rsidP="00C751DB">
            <w:r>
              <w:t>Oenigheter och konflikter ska tas upp och diskuteras öppet i gruppen.</w:t>
            </w:r>
          </w:p>
        </w:tc>
        <w:tc>
          <w:tcPr>
            <w:tcW w:w="4314" w:type="dxa"/>
            <w:gridSpan w:val="2"/>
          </w:tcPr>
          <w:p w:rsidR="001C64A4" w:rsidRDefault="001C64A4" w:rsidP="00C751DB"/>
          <w:p w:rsidR="001C64A4" w:rsidRDefault="001C64A4" w:rsidP="00C751DB">
            <w:r>
              <w:t>…………………………………………..</w:t>
            </w:r>
          </w:p>
        </w:tc>
      </w:tr>
      <w:tr w:rsidR="001C64A4" w:rsidRPr="007747D6" w:rsidTr="00C751DB">
        <w:tc>
          <w:tcPr>
            <w:tcW w:w="456" w:type="dxa"/>
          </w:tcPr>
          <w:p w:rsidR="001C64A4" w:rsidRDefault="001C64A4" w:rsidP="00C751DB"/>
          <w:p w:rsidR="001C64A4" w:rsidRDefault="001C64A4" w:rsidP="00C751DB">
            <w:r>
              <w:t>12</w:t>
            </w:r>
          </w:p>
        </w:tc>
        <w:tc>
          <w:tcPr>
            <w:tcW w:w="4518" w:type="dxa"/>
          </w:tcPr>
          <w:p w:rsidR="001C64A4" w:rsidRDefault="001C64A4" w:rsidP="00C751DB"/>
          <w:p w:rsidR="001C64A4" w:rsidRDefault="001C64A4" w:rsidP="00C751DB">
            <w:r>
              <w:t>Varje enskild person får ta eget ansvar för sitt utbyte av samarbetet i gruppen</w:t>
            </w:r>
          </w:p>
        </w:tc>
        <w:tc>
          <w:tcPr>
            <w:tcW w:w="4314" w:type="dxa"/>
            <w:gridSpan w:val="2"/>
          </w:tcPr>
          <w:p w:rsidR="001C64A4" w:rsidRDefault="001C64A4" w:rsidP="00C751DB"/>
          <w:p w:rsidR="001C64A4" w:rsidRDefault="001C64A4" w:rsidP="00C751DB">
            <w:r>
              <w:t>…………………………………………..</w:t>
            </w:r>
          </w:p>
        </w:tc>
      </w:tr>
      <w:tr w:rsidR="001C64A4" w:rsidRPr="007747D6" w:rsidTr="00C751DB">
        <w:tc>
          <w:tcPr>
            <w:tcW w:w="456" w:type="dxa"/>
          </w:tcPr>
          <w:p w:rsidR="001C64A4" w:rsidRDefault="001C64A4" w:rsidP="00C751DB"/>
          <w:p w:rsidR="001C64A4" w:rsidRDefault="001C64A4" w:rsidP="00C751DB">
            <w:r>
              <w:t>13</w:t>
            </w:r>
          </w:p>
        </w:tc>
        <w:tc>
          <w:tcPr>
            <w:tcW w:w="4518" w:type="dxa"/>
          </w:tcPr>
          <w:p w:rsidR="001C64A4" w:rsidRDefault="001C64A4" w:rsidP="00C751DB"/>
          <w:p w:rsidR="001C64A4" w:rsidRDefault="001C64A4" w:rsidP="00C751DB">
            <w:r>
              <w:t>Den som inte bidrar aktivt ska inte heller dra nytta av gruppens gemensamma arbete.</w:t>
            </w:r>
          </w:p>
          <w:p w:rsidR="001C64A4" w:rsidRDefault="001C64A4" w:rsidP="00C751DB">
            <w:pPr>
              <w:pStyle w:val="Brdtextindrag0"/>
              <w:spacing w:before="0" w:beforeAutospacing="0" w:afterAutospacing="0" w:line="240" w:lineRule="auto"/>
              <w:ind w:firstLine="0"/>
              <w:jc w:val="left"/>
            </w:pPr>
          </w:p>
        </w:tc>
        <w:tc>
          <w:tcPr>
            <w:tcW w:w="4314" w:type="dxa"/>
            <w:gridSpan w:val="2"/>
          </w:tcPr>
          <w:p w:rsidR="001C64A4" w:rsidRDefault="001C64A4" w:rsidP="00C751DB"/>
          <w:p w:rsidR="001C64A4" w:rsidRDefault="001C64A4" w:rsidP="00C751DB">
            <w:r>
              <w:t>…………………………………………..</w:t>
            </w:r>
          </w:p>
        </w:tc>
      </w:tr>
      <w:tr w:rsidR="001C64A4" w:rsidRPr="007747D6" w:rsidTr="00C751DB">
        <w:tc>
          <w:tcPr>
            <w:tcW w:w="456" w:type="dxa"/>
          </w:tcPr>
          <w:p w:rsidR="001C64A4" w:rsidRDefault="001C64A4" w:rsidP="00C751DB"/>
          <w:p w:rsidR="001C64A4" w:rsidRDefault="001C64A4" w:rsidP="00C751DB">
            <w:r>
              <w:t>14</w:t>
            </w:r>
          </w:p>
        </w:tc>
        <w:tc>
          <w:tcPr>
            <w:tcW w:w="4518" w:type="dxa"/>
          </w:tcPr>
          <w:p w:rsidR="001C64A4" w:rsidRDefault="001C64A4" w:rsidP="00C751DB"/>
          <w:p w:rsidR="001C64A4" w:rsidRDefault="001C64A4" w:rsidP="00C751DB">
            <w:r>
              <w:t>Det är viktigt att vi ger varandra återkoppling, såväl positiv som negativ.</w:t>
            </w:r>
          </w:p>
          <w:p w:rsidR="001C64A4" w:rsidRDefault="001C64A4" w:rsidP="00C751DB">
            <w:pPr>
              <w:pStyle w:val="Brdtextindrag0"/>
              <w:spacing w:before="0" w:beforeAutospacing="0" w:afterAutospacing="0" w:line="240" w:lineRule="auto"/>
              <w:ind w:firstLine="0"/>
              <w:jc w:val="left"/>
            </w:pPr>
          </w:p>
        </w:tc>
        <w:tc>
          <w:tcPr>
            <w:tcW w:w="4314" w:type="dxa"/>
            <w:gridSpan w:val="2"/>
          </w:tcPr>
          <w:p w:rsidR="001C64A4" w:rsidRDefault="001C64A4" w:rsidP="00C751DB"/>
          <w:p w:rsidR="001C64A4" w:rsidRDefault="001C64A4" w:rsidP="00C751DB">
            <w:r>
              <w:t>…………………………………………..</w:t>
            </w:r>
          </w:p>
        </w:tc>
      </w:tr>
      <w:tr w:rsidR="001C64A4" w:rsidRPr="007747D6" w:rsidTr="00C751DB">
        <w:tc>
          <w:tcPr>
            <w:tcW w:w="456" w:type="dxa"/>
          </w:tcPr>
          <w:p w:rsidR="001C64A4" w:rsidRDefault="001C64A4" w:rsidP="00C751DB"/>
          <w:p w:rsidR="001C64A4" w:rsidRDefault="001C64A4" w:rsidP="00C751DB">
            <w:r>
              <w:t>15</w:t>
            </w:r>
          </w:p>
        </w:tc>
        <w:tc>
          <w:tcPr>
            <w:tcW w:w="4518" w:type="dxa"/>
          </w:tcPr>
          <w:p w:rsidR="001C64A4" w:rsidRDefault="001C64A4" w:rsidP="00C751DB"/>
          <w:p w:rsidR="001C64A4" w:rsidRDefault="001C64A4" w:rsidP="00C751DB">
            <w:r>
              <w:t>Varje träff ska avslutas med utvärdering där var och en belyser hur arbetet i gruppen fungerat.</w:t>
            </w:r>
          </w:p>
          <w:p w:rsidR="001C64A4" w:rsidRDefault="001C64A4" w:rsidP="00C751DB">
            <w:pPr>
              <w:pStyle w:val="Brdtextindrag0"/>
              <w:spacing w:before="0" w:beforeAutospacing="0" w:afterAutospacing="0" w:line="240" w:lineRule="auto"/>
              <w:ind w:firstLine="0"/>
              <w:jc w:val="left"/>
            </w:pPr>
          </w:p>
        </w:tc>
        <w:tc>
          <w:tcPr>
            <w:tcW w:w="4314" w:type="dxa"/>
            <w:gridSpan w:val="2"/>
          </w:tcPr>
          <w:p w:rsidR="001C64A4" w:rsidRDefault="001C64A4" w:rsidP="00C751DB"/>
          <w:p w:rsidR="001C64A4" w:rsidRDefault="001C64A4" w:rsidP="00C751DB">
            <w:r>
              <w:t>…………………………………………..</w:t>
            </w:r>
          </w:p>
        </w:tc>
      </w:tr>
      <w:tr w:rsidR="001C64A4" w:rsidRPr="007747D6" w:rsidTr="00C751DB">
        <w:trPr>
          <w:trHeight w:val="2322"/>
        </w:trPr>
        <w:tc>
          <w:tcPr>
            <w:tcW w:w="456" w:type="dxa"/>
          </w:tcPr>
          <w:p w:rsidR="001C64A4" w:rsidRDefault="001C64A4" w:rsidP="00C751DB"/>
          <w:p w:rsidR="001C64A4" w:rsidRDefault="001C64A4" w:rsidP="00C751DB">
            <w:r>
              <w:t>16</w:t>
            </w:r>
          </w:p>
        </w:tc>
        <w:tc>
          <w:tcPr>
            <w:tcW w:w="8832" w:type="dxa"/>
            <w:gridSpan w:val="3"/>
          </w:tcPr>
          <w:p w:rsidR="001C64A4" w:rsidRDefault="001C64A4" w:rsidP="00C751DB"/>
          <w:p w:rsidR="001C64A4" w:rsidRDefault="001C64A4" w:rsidP="00C751DB">
            <w:r>
              <w:t>Om en gruppmed</w:t>
            </w:r>
            <w:r w:rsidR="003D6E87">
              <w:t xml:space="preserve">lem bryter mot överenskommelser </w:t>
            </w:r>
            <w:r>
              <w:t>så</w:t>
            </w:r>
            <w:r w:rsidR="003D6E87">
              <w:t xml:space="preserve"> (fyll i förslag)</w:t>
            </w:r>
          </w:p>
          <w:p w:rsidR="003D6E87" w:rsidRDefault="003D6E87" w:rsidP="00C751DB"/>
          <w:p w:rsidR="003D6E87" w:rsidRDefault="003D6E87" w:rsidP="00C751DB"/>
          <w:p w:rsidR="003D6E87" w:rsidRDefault="003D6E87" w:rsidP="00C751DB"/>
          <w:p w:rsidR="003D6E87" w:rsidRDefault="003D6E87" w:rsidP="00C751DB"/>
          <w:p w:rsidR="003D6E87" w:rsidRDefault="003D6E87" w:rsidP="00C751DB"/>
          <w:p w:rsidR="003D6E87" w:rsidRDefault="003D6E87" w:rsidP="00C751DB"/>
          <w:p w:rsidR="003D6E87" w:rsidRDefault="003D6E87" w:rsidP="00C751DB"/>
        </w:tc>
      </w:tr>
    </w:tbl>
    <w:p w:rsidR="00E846E5" w:rsidRDefault="00E846E5" w:rsidP="001C64A4">
      <w:pPr>
        <w:jc w:val="both"/>
      </w:pPr>
    </w:p>
    <w:sectPr w:rsidR="00E84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A4"/>
    <w:rsid w:val="0008067F"/>
    <w:rsid w:val="000F7115"/>
    <w:rsid w:val="00123C8B"/>
    <w:rsid w:val="001C64A4"/>
    <w:rsid w:val="00200698"/>
    <w:rsid w:val="003D6E87"/>
    <w:rsid w:val="00650281"/>
    <w:rsid w:val="00684C69"/>
    <w:rsid w:val="007E07D5"/>
    <w:rsid w:val="0081372F"/>
    <w:rsid w:val="009F05A3"/>
    <w:rsid w:val="00B878F2"/>
    <w:rsid w:val="00BF3654"/>
    <w:rsid w:val="00C73C87"/>
    <w:rsid w:val="00E846E5"/>
    <w:rsid w:val="00F3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F1984-0761-43B7-8472-60483E60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autoRedefine/>
    <w:qFormat/>
    <w:rsid w:val="001C64A4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1C64A4"/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paragraph" w:customStyle="1" w:styleId="Brdtextindrag0">
    <w:name w:val="Brödtext indrag 0"/>
    <w:aliases w:val="65 cm"/>
    <w:basedOn w:val="Normal"/>
    <w:rsid w:val="001C64A4"/>
    <w:pPr>
      <w:spacing w:line="280" w:lineRule="atLeast"/>
      <w:ind w:firstLine="369"/>
      <w:jc w:val="both"/>
    </w:pPr>
    <w:rPr>
      <w:szCs w:val="20"/>
    </w:rPr>
  </w:style>
  <w:style w:type="table" w:styleId="Tabellista4">
    <w:name w:val="Table List 4"/>
    <w:basedOn w:val="Normaltabell"/>
    <w:rsid w:val="001C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6FD1ACC5FF8E488EF06369A6506331" ma:contentTypeVersion="4" ma:contentTypeDescription="Skapa ett nytt dokument." ma:contentTypeScope="" ma:versionID="7d900cfc59a261fabac48dda70bc05cf">
  <xsd:schema xmlns:xsd="http://www.w3.org/2001/XMLSchema" xmlns:xs="http://www.w3.org/2001/XMLSchema" xmlns:p="http://schemas.microsoft.com/office/2006/metadata/properties" xmlns:ns2="257f43c2-5aa5-48f2-8291-4f56534ad5f4" xmlns:ns3="7d7dccbe-d0a1-4012-ad2e-0fa72dc80e16" targetNamespace="http://schemas.microsoft.com/office/2006/metadata/properties" ma:root="true" ma:fieldsID="105c71244fd0fca5f3a2514d3b53f33c" ns2:_="" ns3:_="">
    <xsd:import namespace="257f43c2-5aa5-48f2-8291-4f56534ad5f4"/>
    <xsd:import namespace="7d7dccbe-d0a1-4012-ad2e-0fa72dc80e16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f43c2-5aa5-48f2-8291-4f56534ad5f4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dccbe-d0a1-4012-ad2e-0fa72dc80e16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257f43c2-5aa5-48f2-8291-4f56534ad5f4" xsi:nil="true"/>
    <_lisam_PublishedVersion xmlns="7d7dccbe-d0a1-4012-ad2e-0fa72dc80e16" xsi:nil="true"/>
  </documentManagement>
</p:properties>
</file>

<file path=customXml/itemProps1.xml><?xml version="1.0" encoding="utf-8"?>
<ds:datastoreItem xmlns:ds="http://schemas.openxmlformats.org/officeDocument/2006/customXml" ds:itemID="{87BCC781-4CDD-4BA3-8C5F-939A37DEEFF4}"/>
</file>

<file path=customXml/itemProps2.xml><?xml version="1.0" encoding="utf-8"?>
<ds:datastoreItem xmlns:ds="http://schemas.openxmlformats.org/officeDocument/2006/customXml" ds:itemID="{AA07921F-F82D-46EA-B193-BE6583DC9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26D5F-1B5A-4003-8958-EBD38D499C9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1bb78e0-f5b9-405f-949b-1eb1d84f7944"/>
    <ds:schemaRef ds:uri="http://purl.org/dc/terms/"/>
    <ds:schemaRef ds:uri="http://schemas.openxmlformats.org/package/2006/metadata/core-properties"/>
    <ds:schemaRef ds:uri="9d5c3c87-a5b8-491b-b888-ae7502588a25"/>
    <ds:schemaRef ds:uri="http://purl.org/dc/dcmitype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Bolander</dc:creator>
  <cp:lastModifiedBy>Magnus Jansson</cp:lastModifiedBy>
  <cp:revision>2</cp:revision>
  <cp:lastPrinted>2013-08-14T14:52:00Z</cp:lastPrinted>
  <dcterms:created xsi:type="dcterms:W3CDTF">2017-12-13T08:32:00Z</dcterms:created>
  <dcterms:modified xsi:type="dcterms:W3CDTF">2017-12-13T08:32:00Z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0x010100706FD1ACC5FF8E488EF06369A6506331</vt:lpwstr>
  </property>
</Properties>
</file>